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AB6C2" w14:textId="26617273" w:rsidR="009D3C41" w:rsidRDefault="009D3C41"/>
    <w:tbl>
      <w:tblPr>
        <w:tblStyle w:val="TableGrid"/>
        <w:tblW w:w="907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268"/>
        <w:gridCol w:w="2269"/>
        <w:gridCol w:w="2473"/>
        <w:gridCol w:w="2065"/>
      </w:tblGrid>
      <w:tr w:rsidR="00011472" w:rsidRPr="009D3C41" w14:paraId="6D728D7D" w14:textId="77777777" w:rsidTr="00D104D5">
        <w:trPr>
          <w:trHeight w:val="42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3927B" w14:textId="77777777" w:rsidR="00011472" w:rsidRPr="009D3C41" w:rsidRDefault="00011472" w:rsidP="00FD5DE6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E76AB9" w14:textId="77777777" w:rsidR="00011472" w:rsidRPr="009D3C41" w:rsidRDefault="00011472" w:rsidP="00FD5DE6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47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626BB" w14:textId="3A9FAE40" w:rsidR="00011472" w:rsidRPr="009D3C41" w:rsidRDefault="00011472" w:rsidP="00FD5DE6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</w:rPr>
              <w:t>Problem Record</w:t>
            </w:r>
            <w:r w:rsidRPr="00602170">
              <w:rPr>
                <w:b/>
                <w:bCs/>
              </w:rPr>
              <w:t xml:space="preserve"> </w:t>
            </w:r>
            <w:r w:rsidR="0055114C">
              <w:rPr>
                <w:b/>
                <w:bCs/>
              </w:rPr>
              <w:t>No.</w:t>
            </w:r>
            <w:r w:rsidRPr="00602170">
              <w:rPr>
                <w:b/>
                <w:bCs/>
              </w:rPr>
              <w:t>: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4E38A083" w14:textId="0DC06CB5" w:rsidR="00011472" w:rsidRPr="009D3C41" w:rsidRDefault="00011472" w:rsidP="00FD5DE6">
            <w:pPr>
              <w:spacing w:before="120" w:after="120"/>
              <w:rPr>
                <w:b/>
                <w:bCs/>
                <w:sz w:val="22"/>
                <w:szCs w:val="24"/>
              </w:rPr>
            </w:pPr>
            <w:r>
              <w:t>Z2-551-080</w:t>
            </w:r>
          </w:p>
        </w:tc>
      </w:tr>
    </w:tbl>
    <w:p w14:paraId="5EAAF4B0" w14:textId="1B1831B1" w:rsidR="00011472" w:rsidRDefault="00011472" w:rsidP="00011472"/>
    <w:tbl>
      <w:tblPr>
        <w:tblStyle w:val="TableGrid"/>
        <w:tblW w:w="908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085"/>
      </w:tblGrid>
      <w:tr w:rsidR="00D104D5" w:rsidRPr="00D104D5" w14:paraId="74506C01" w14:textId="77777777" w:rsidTr="00FD5DE6">
        <w:trPr>
          <w:trHeight w:val="288"/>
        </w:trPr>
        <w:tc>
          <w:tcPr>
            <w:tcW w:w="9085" w:type="dxa"/>
            <w:shd w:val="clear" w:color="auto" w:fill="D9D9D9" w:themeFill="background1" w:themeFillShade="D9"/>
            <w:vAlign w:val="center"/>
          </w:tcPr>
          <w:p w14:paraId="76213DE5" w14:textId="2A18FDA3" w:rsidR="00D104D5" w:rsidRPr="00D104D5" w:rsidRDefault="00D104D5" w:rsidP="00FD5DE6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 w:rsidRPr="00D104D5">
              <w:rPr>
                <w:b/>
                <w:bCs/>
                <w:lang w:val="en-AU"/>
              </w:rPr>
              <w:t xml:space="preserve">Problem </w:t>
            </w:r>
            <w:r w:rsidR="007E15A3">
              <w:rPr>
                <w:b/>
                <w:bCs/>
                <w:lang w:val="en-AU"/>
              </w:rPr>
              <w:t>Summary</w:t>
            </w:r>
          </w:p>
        </w:tc>
      </w:tr>
      <w:tr w:rsidR="00D104D5" w14:paraId="28EFAC1D" w14:textId="77777777" w:rsidTr="00FD5DE6">
        <w:trPr>
          <w:trHeight w:val="521"/>
        </w:trPr>
        <w:tc>
          <w:tcPr>
            <w:tcW w:w="9085" w:type="dxa"/>
            <w:shd w:val="clear" w:color="auto" w:fill="FFFFFF" w:themeFill="background1"/>
          </w:tcPr>
          <w:p w14:paraId="4C4C5F45" w14:textId="7EB20BE6" w:rsidR="00D104D5" w:rsidRPr="00D104D5" w:rsidRDefault="00D104D5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sz w:val="22"/>
                <w:lang w:val="en-AU"/>
              </w:rPr>
            </w:pPr>
            <w:r w:rsidRPr="00D104D5">
              <w:rPr>
                <w:sz w:val="22"/>
                <w:lang w:val="en-AU"/>
              </w:rPr>
              <w:t>Frequent Wi-Fi Disconnections</w:t>
            </w:r>
          </w:p>
        </w:tc>
      </w:tr>
    </w:tbl>
    <w:p w14:paraId="3099E7F0" w14:textId="1B63B37D" w:rsidR="00D104D5" w:rsidRDefault="00D104D5" w:rsidP="00011472"/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965"/>
        <w:gridCol w:w="2525"/>
        <w:gridCol w:w="2520"/>
        <w:gridCol w:w="2065"/>
      </w:tblGrid>
      <w:tr w:rsidR="00011472" w:rsidRPr="00D104D5" w14:paraId="610FEF08" w14:textId="77777777" w:rsidTr="00FD5DE6">
        <w:trPr>
          <w:trHeight w:val="422"/>
        </w:trPr>
        <w:tc>
          <w:tcPr>
            <w:tcW w:w="9075" w:type="dxa"/>
            <w:gridSpan w:val="4"/>
            <w:shd w:val="clear" w:color="auto" w:fill="D9D9D9" w:themeFill="background1" w:themeFillShade="D9"/>
            <w:vAlign w:val="center"/>
            <w:hideMark/>
          </w:tcPr>
          <w:p w14:paraId="5F79DC93" w14:textId="3489595A" w:rsidR="00011472" w:rsidRPr="00D104D5" w:rsidRDefault="00D104D5" w:rsidP="00FD5DE6">
            <w:pPr>
              <w:spacing w:before="120" w:after="120"/>
              <w:jc w:val="center"/>
              <w:rPr>
                <w:b/>
                <w:bCs/>
              </w:rPr>
            </w:pPr>
            <w:r w:rsidRPr="00D104D5">
              <w:rPr>
                <w:b/>
                <w:bCs/>
              </w:rPr>
              <w:t xml:space="preserve">Problem Record </w:t>
            </w:r>
            <w:r w:rsidR="00011472" w:rsidRPr="00D104D5">
              <w:rPr>
                <w:b/>
                <w:bCs/>
              </w:rPr>
              <w:t>Details</w:t>
            </w:r>
          </w:p>
        </w:tc>
      </w:tr>
      <w:tr w:rsidR="00011472" w:rsidRPr="00602170" w14:paraId="1E025E5C" w14:textId="77777777" w:rsidTr="007E15A3">
        <w:trPr>
          <w:trHeight w:val="432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3B51FADF" w14:textId="6F21CFE5" w:rsidR="00011472" w:rsidRPr="00602170" w:rsidRDefault="00D104D5" w:rsidP="00FD5DE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Recorded</w:t>
            </w:r>
            <w:r w:rsidR="00011472">
              <w:rPr>
                <w:b/>
                <w:bCs/>
              </w:rPr>
              <w:t xml:space="preserve"> By</w:t>
            </w:r>
            <w:r w:rsidR="00011472" w:rsidRPr="00602170">
              <w:rPr>
                <w:b/>
                <w:bCs/>
              </w:rPr>
              <w:t>: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312053E" w14:textId="2AD862FD" w:rsidR="00011472" w:rsidRPr="00602170" w:rsidRDefault="00D104D5" w:rsidP="00D104D5">
            <w:r>
              <w:t xml:space="preserve">Sasha </w:t>
            </w:r>
            <w:proofErr w:type="spellStart"/>
            <w:r>
              <w:t>Miseznikov</w:t>
            </w:r>
            <w:proofErr w:type="spellEnd"/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755FF941" w14:textId="6F91B065" w:rsidR="00011472" w:rsidRPr="00D104D5" w:rsidRDefault="00D104D5" w:rsidP="00FD5DE6">
            <w:pPr>
              <w:spacing w:before="120" w:after="120"/>
              <w:rPr>
                <w:b/>
                <w:bCs/>
              </w:rPr>
            </w:pPr>
            <w:r w:rsidRPr="00D104D5">
              <w:rPr>
                <w:b/>
                <w:bCs/>
              </w:rPr>
              <w:t>Recorded On: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14:paraId="7DEA3BBB" w14:textId="35DA39CF" w:rsidR="00011472" w:rsidRPr="00602170" w:rsidRDefault="00011472" w:rsidP="00FD5DE6">
            <w:pPr>
              <w:spacing w:before="120" w:after="120"/>
            </w:pPr>
            <w:r w:rsidRPr="00A750CC">
              <w:t>0</w:t>
            </w:r>
            <w:r w:rsidR="00D104D5">
              <w:t>2</w:t>
            </w:r>
            <w:r w:rsidRPr="00A750CC">
              <w:t>-Feb-2018</w:t>
            </w:r>
          </w:p>
        </w:tc>
      </w:tr>
      <w:tr w:rsidR="00011472" w:rsidRPr="00602170" w14:paraId="01A37E39" w14:textId="77777777" w:rsidTr="007E15A3">
        <w:trPr>
          <w:trHeight w:val="432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5BEAB8C6" w14:textId="77777777" w:rsidR="00011472" w:rsidRPr="00602170" w:rsidRDefault="00011472" w:rsidP="00FD5DE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Role</w:t>
            </w:r>
            <w:r w:rsidRPr="00602170">
              <w:rPr>
                <w:b/>
                <w:bCs/>
              </w:rPr>
              <w:t>: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6BF7D76" w14:textId="2EFF06C2" w:rsidR="00011472" w:rsidRPr="00602170" w:rsidRDefault="00D104D5" w:rsidP="00FD5DE6">
            <w:pPr>
              <w:spacing w:before="120" w:after="120"/>
            </w:pPr>
            <w:r w:rsidRPr="00D104D5">
              <w:t>Web Technician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0B3D0989" w14:textId="68EC0BC8" w:rsidR="00011472" w:rsidRPr="00602170" w:rsidRDefault="00D104D5" w:rsidP="00FD5DE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Problem Occurred On: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14:paraId="3FA3954D" w14:textId="00B7828E" w:rsidR="00011472" w:rsidRPr="00602170" w:rsidRDefault="00D104D5" w:rsidP="00FD5DE6">
            <w:pPr>
              <w:spacing w:before="120" w:after="120"/>
            </w:pPr>
            <w:r w:rsidRPr="00A750CC">
              <w:t>0</w:t>
            </w:r>
            <w:r>
              <w:t>1</w:t>
            </w:r>
            <w:r w:rsidRPr="00A750CC">
              <w:t>-Feb-2018</w:t>
            </w:r>
          </w:p>
        </w:tc>
      </w:tr>
      <w:tr w:rsidR="00D104D5" w:rsidRPr="00602170" w14:paraId="6E21C6DA" w14:textId="77777777" w:rsidTr="007E15A3">
        <w:trPr>
          <w:trHeight w:val="432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782DFC9D" w14:textId="7BA170D4" w:rsidR="00D104D5" w:rsidRPr="00602170" w:rsidRDefault="00D104D5" w:rsidP="00D104D5">
            <w:pPr>
              <w:spacing w:before="120" w:after="120"/>
              <w:rPr>
                <w:b/>
                <w:bCs/>
              </w:rPr>
            </w:pPr>
            <w:r w:rsidRPr="00D104D5">
              <w:rPr>
                <w:b/>
                <w:bCs/>
              </w:rPr>
              <w:t xml:space="preserve">Priority: 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1740FDD0" w14:textId="1B1665CE" w:rsidR="00D104D5" w:rsidRPr="00602170" w:rsidRDefault="00D104D5" w:rsidP="00D104D5">
            <w:pPr>
              <w:spacing w:before="120" w:after="120"/>
            </w:pPr>
            <w:r w:rsidRPr="00D104D5">
              <w:rPr>
                <w:b/>
                <w:bCs/>
                <w:color w:val="FF0000"/>
              </w:rPr>
              <w:t>High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3355CD6F" w14:textId="0B41E22F" w:rsidR="00D104D5" w:rsidRPr="00602170" w:rsidRDefault="00D104D5" w:rsidP="00D104D5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  <w:r w:rsidRPr="00602170">
              <w:rPr>
                <w:b/>
                <w:bCs/>
              </w:rPr>
              <w:t>: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14:paraId="7DB6EFFD" w14:textId="7797F095" w:rsidR="00D104D5" w:rsidRPr="00602170" w:rsidRDefault="00D104D5" w:rsidP="00D104D5">
            <w:pPr>
              <w:spacing w:before="120" w:after="120"/>
            </w:pPr>
            <w:r>
              <w:t>30 Hours</w:t>
            </w:r>
          </w:p>
        </w:tc>
      </w:tr>
      <w:tr w:rsidR="007E15A3" w:rsidRPr="00602170" w14:paraId="4E0A7643" w14:textId="77777777" w:rsidTr="005F4DCE">
        <w:trPr>
          <w:trHeight w:val="432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20D68279" w14:textId="6D7BDFA8" w:rsidR="007E15A3" w:rsidRPr="00602170" w:rsidRDefault="007E15A3" w:rsidP="00FD5DE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Category</w:t>
            </w:r>
            <w:r w:rsidRPr="00602170">
              <w:rPr>
                <w:b/>
                <w:bCs/>
              </w:rPr>
              <w:t>:</w:t>
            </w:r>
          </w:p>
        </w:tc>
        <w:tc>
          <w:tcPr>
            <w:tcW w:w="7110" w:type="dxa"/>
            <w:gridSpan w:val="3"/>
            <w:shd w:val="clear" w:color="auto" w:fill="FFFFFF" w:themeFill="background1"/>
            <w:vAlign w:val="center"/>
          </w:tcPr>
          <w:p w14:paraId="5656766F" w14:textId="0B7F091C" w:rsidR="007E15A3" w:rsidRDefault="007E15A3" w:rsidP="00FD5DE6">
            <w:pPr>
              <w:spacing w:before="120" w:after="120"/>
            </w:pPr>
            <w:r>
              <w:t>IT Equipment; Wi-Fi; Communications; Network</w:t>
            </w:r>
          </w:p>
        </w:tc>
      </w:tr>
      <w:tr w:rsidR="007E15A3" w:rsidRPr="00602170" w14:paraId="3BE180CF" w14:textId="77777777" w:rsidTr="005F4DCE">
        <w:trPr>
          <w:trHeight w:val="432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061AB326" w14:textId="5E0987A5" w:rsidR="007E15A3" w:rsidRDefault="007E15A3" w:rsidP="00FD5DE6">
            <w:pPr>
              <w:spacing w:before="120" w:after="120"/>
              <w:rPr>
                <w:b/>
                <w:bCs/>
              </w:rPr>
            </w:pPr>
            <w:r w:rsidRPr="00D104D5">
              <w:rPr>
                <w:b/>
                <w:bCs/>
                <w:lang w:val="en-AU"/>
              </w:rPr>
              <w:t xml:space="preserve">Problem </w:t>
            </w:r>
            <w:r>
              <w:rPr>
                <w:b/>
                <w:bCs/>
                <w:lang w:val="en-AU"/>
              </w:rPr>
              <w:t>Description:</w:t>
            </w:r>
          </w:p>
        </w:tc>
        <w:tc>
          <w:tcPr>
            <w:tcW w:w="7110" w:type="dxa"/>
            <w:gridSpan w:val="3"/>
            <w:shd w:val="clear" w:color="auto" w:fill="FFFFFF" w:themeFill="background1"/>
            <w:vAlign w:val="center"/>
          </w:tcPr>
          <w:p w14:paraId="4957799E" w14:textId="40A5F7D3" w:rsidR="007E15A3" w:rsidRPr="0055114C" w:rsidRDefault="007E15A3" w:rsidP="00FD5DE6">
            <w:pPr>
              <w:spacing w:before="120" w:after="120"/>
              <w:rPr>
                <w:szCs w:val="20"/>
              </w:rPr>
            </w:pPr>
            <w:r w:rsidRPr="0055114C">
              <w:rPr>
                <w:szCs w:val="20"/>
                <w:lang w:val="en-AU"/>
              </w:rPr>
              <w:t>All the users on the 5th floor of the south wing of the Blue building reported that they experienced many disconnections and slow connection to the Wi-Fi, resulting in frequent disruptions to their workday</w:t>
            </w:r>
          </w:p>
        </w:tc>
      </w:tr>
      <w:tr w:rsidR="007E15A3" w:rsidRPr="00602170" w14:paraId="0C7A6C09" w14:textId="77777777" w:rsidTr="005F4DCE">
        <w:trPr>
          <w:trHeight w:val="432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67CBCC71" w14:textId="2EFA93EC" w:rsidR="007E15A3" w:rsidRPr="00D104D5" w:rsidRDefault="007E15A3" w:rsidP="00FD5DE6">
            <w:pPr>
              <w:spacing w:before="120" w:after="120"/>
              <w:rPr>
                <w:b/>
                <w:bCs/>
                <w:lang w:val="en-AU"/>
              </w:rPr>
            </w:pPr>
            <w:r w:rsidRPr="007E15A3">
              <w:rPr>
                <w:b/>
                <w:bCs/>
                <w:lang w:val="en-AU"/>
              </w:rPr>
              <w:t>Corrective Actions:</w:t>
            </w:r>
          </w:p>
        </w:tc>
        <w:tc>
          <w:tcPr>
            <w:tcW w:w="7110" w:type="dxa"/>
            <w:gridSpan w:val="3"/>
            <w:shd w:val="clear" w:color="auto" w:fill="FFFFFF" w:themeFill="background1"/>
            <w:vAlign w:val="center"/>
          </w:tcPr>
          <w:p w14:paraId="106EFA06" w14:textId="6244B0FE" w:rsidR="007E15A3" w:rsidRPr="0055114C" w:rsidRDefault="007E15A3" w:rsidP="00FD5DE6">
            <w:pPr>
              <w:spacing w:before="120" w:after="120"/>
              <w:rPr>
                <w:szCs w:val="20"/>
                <w:lang w:val="en-AU"/>
              </w:rPr>
            </w:pPr>
            <w:r w:rsidRPr="0055114C">
              <w:rPr>
                <w:szCs w:val="20"/>
                <w:lang w:val="en-AU"/>
              </w:rPr>
              <w:t>The service desk alerted the network technician about the slow connection complaints. The technician arrived on-site 17 hours after the initial complaint was registered. The tech ran a diagnostic check, and realized that a switch in the system was faulty and slowed the Wi-Fi speed considerably. He then replaced the switch and the problem was fixed.</w:t>
            </w:r>
          </w:p>
        </w:tc>
      </w:tr>
      <w:tr w:rsidR="007E15A3" w:rsidRPr="00602170" w14:paraId="19B165F1" w14:textId="77777777" w:rsidTr="005F4DCE">
        <w:trPr>
          <w:trHeight w:val="432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10B90B7E" w14:textId="2FB18833" w:rsidR="007E15A3" w:rsidRPr="007E15A3" w:rsidRDefault="007E15A3" w:rsidP="00FD5DE6">
            <w:pPr>
              <w:spacing w:before="120" w:after="120"/>
              <w:rPr>
                <w:b/>
                <w:bCs/>
                <w:lang w:val="en-AU"/>
              </w:rPr>
            </w:pPr>
            <w:r w:rsidRPr="007E15A3">
              <w:rPr>
                <w:b/>
                <w:bCs/>
                <w:lang w:val="en-AU"/>
              </w:rPr>
              <w:t>Lesson Learned:</w:t>
            </w:r>
          </w:p>
        </w:tc>
        <w:tc>
          <w:tcPr>
            <w:tcW w:w="7110" w:type="dxa"/>
            <w:gridSpan w:val="3"/>
            <w:shd w:val="clear" w:color="auto" w:fill="FFFFFF" w:themeFill="background1"/>
            <w:vAlign w:val="center"/>
          </w:tcPr>
          <w:p w14:paraId="25FA984C" w14:textId="2D3EB950" w:rsidR="007E15A3" w:rsidRPr="0055114C" w:rsidRDefault="007E15A3" w:rsidP="00FD5DE6">
            <w:pPr>
              <w:spacing w:before="120" w:after="120"/>
              <w:rPr>
                <w:szCs w:val="20"/>
                <w:lang w:val="en-AU"/>
              </w:rPr>
            </w:pPr>
            <w:r w:rsidRPr="0055114C">
              <w:rPr>
                <w:szCs w:val="20"/>
                <w:lang w:val="en-AU"/>
              </w:rPr>
              <w:t>Periodically check the switches on all the Wi-Fi nodes in the building. The manufacture recommends to perform this once a year.</w:t>
            </w:r>
          </w:p>
        </w:tc>
      </w:tr>
    </w:tbl>
    <w:p w14:paraId="0267BE70" w14:textId="4E40D1FD" w:rsidR="00011472" w:rsidRDefault="00011472" w:rsidP="00011472"/>
    <w:tbl>
      <w:tblPr>
        <w:tblStyle w:val="TableGrid"/>
        <w:tblW w:w="936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5"/>
        <w:gridCol w:w="3017"/>
        <w:gridCol w:w="1483"/>
        <w:gridCol w:w="3335"/>
      </w:tblGrid>
      <w:tr w:rsidR="007E15A3" w:rsidRPr="009D3C41" w14:paraId="7C44C3E5" w14:textId="77777777" w:rsidTr="0055114C">
        <w:trPr>
          <w:trHeight w:val="432"/>
        </w:trPr>
        <w:tc>
          <w:tcPr>
            <w:tcW w:w="936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49A01" w14:textId="77777777" w:rsidR="007E15A3" w:rsidRPr="0055114C" w:rsidRDefault="007E15A3" w:rsidP="00FD5DE6">
            <w:pPr>
              <w:jc w:val="center"/>
              <w:rPr>
                <w:b/>
                <w:bCs/>
                <w:lang w:val="en-AU"/>
              </w:rPr>
            </w:pPr>
            <w:r w:rsidRPr="0055114C">
              <w:rPr>
                <w:b/>
                <w:bCs/>
                <w:lang w:val="en-AU"/>
              </w:rPr>
              <w:t>Authorization</w:t>
            </w:r>
          </w:p>
        </w:tc>
      </w:tr>
      <w:tr w:rsidR="0055114C" w14:paraId="7AC3BDC4" w14:textId="77777777" w:rsidTr="0055114C">
        <w:trPr>
          <w:trHeight w:val="43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E175E" w14:textId="77777777" w:rsidR="0055114C" w:rsidRDefault="0055114C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Decision:</w:t>
            </w:r>
          </w:p>
        </w:tc>
        <w:tc>
          <w:tcPr>
            <w:tcW w:w="7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5D6C" w14:textId="77777777" w:rsidR="0055114C" w:rsidRPr="007E15A3" w:rsidRDefault="0055114C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 w:rsidRPr="007E15A3">
              <w:rPr>
                <w:lang w:val="en-AU"/>
              </w:rPr>
              <w:t>The proposed solution was reviewed and approved</w:t>
            </w:r>
            <w:r>
              <w:rPr>
                <w:lang w:val="en-AU"/>
              </w:rPr>
              <w:t xml:space="preserve">. </w:t>
            </w:r>
            <w:r w:rsidRPr="007E15A3">
              <w:rPr>
                <w:lang w:val="en-AU"/>
              </w:rPr>
              <w:t>The cost of the pre</w:t>
            </w:r>
            <w:r>
              <w:rPr>
                <w:lang w:val="en-AU"/>
              </w:rPr>
              <w:t>-</w:t>
            </w:r>
            <w:r w:rsidRPr="007E15A3">
              <w:rPr>
                <w:lang w:val="en-AU"/>
              </w:rPr>
              <w:t>emptive switch check will cost $750 per year.</w:t>
            </w:r>
          </w:p>
        </w:tc>
      </w:tr>
      <w:tr w:rsidR="007E15A3" w14:paraId="05CF44DC" w14:textId="77777777" w:rsidTr="0055114C">
        <w:trPr>
          <w:trHeight w:val="43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C167C" w14:textId="30E6FC7D" w:rsidR="007E15A3" w:rsidRPr="0046075B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Reviewed &amp; Approved By: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7B45" w14:textId="723C20C9" w:rsidR="007E15A3" w:rsidRPr="0046075B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u w:val="single"/>
                <w:lang w:val="en-AU"/>
              </w:rPr>
            </w:pPr>
            <w:r w:rsidRPr="007E15A3">
              <w:rPr>
                <w:u w:val="single"/>
                <w:lang w:val="en-AU"/>
              </w:rPr>
              <w:t>Nathan Gallagher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0F962" w14:textId="77777777" w:rsidR="007E15A3" w:rsidRPr="0046075B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Role: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ECFC" w14:textId="01B6F04B" w:rsidR="007E15A3" w:rsidRPr="0046075B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u w:val="single"/>
                <w:lang w:val="en-AU"/>
              </w:rPr>
            </w:pPr>
          </w:p>
        </w:tc>
      </w:tr>
      <w:tr w:rsidR="007E15A3" w14:paraId="5913372F" w14:textId="77777777" w:rsidTr="0055114C">
        <w:trPr>
          <w:trHeight w:val="43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16012" w14:textId="384A1D5C" w:rsidR="007E15A3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Signature: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9CF2" w14:textId="77777777" w:rsidR="007E15A3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</w:p>
          <w:p w14:paraId="16EF5E34" w14:textId="77777777" w:rsidR="007E15A3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</w:p>
          <w:p w14:paraId="131F7C91" w14:textId="4FA8B9DE" w:rsidR="007E15A3" w:rsidRPr="00A20D5E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A7B0D" w14:textId="1C43AFF7" w:rsidR="007E15A3" w:rsidRPr="00A20D5E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Approv</w:t>
            </w:r>
            <w:r w:rsidR="0055114C">
              <w:rPr>
                <w:b/>
                <w:bCs/>
                <w:lang w:val="en-AU"/>
              </w:rPr>
              <w:t>ed on</w:t>
            </w:r>
            <w:r>
              <w:rPr>
                <w:b/>
                <w:bCs/>
                <w:lang w:val="en-AU"/>
              </w:rPr>
              <w:t xml:space="preserve"> Date: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7A49" w14:textId="78AC069C" w:rsidR="007E15A3" w:rsidRPr="00A20D5E" w:rsidRDefault="007E15A3" w:rsidP="00FD5DE6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  <w:r>
              <w:rPr>
                <w:u w:val="single"/>
                <w:lang w:val="en-AU"/>
              </w:rPr>
              <w:t>02</w:t>
            </w:r>
            <w:r w:rsidRPr="00C42FCC">
              <w:rPr>
                <w:u w:val="single"/>
                <w:lang w:val="en-AU"/>
              </w:rPr>
              <w:t>-Feb-2018</w:t>
            </w:r>
          </w:p>
        </w:tc>
      </w:tr>
    </w:tbl>
    <w:p w14:paraId="7B55ADEF" w14:textId="3558A3F2" w:rsidR="00A80CB5" w:rsidRDefault="00A80CB5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sectPr w:rsidR="00A80CB5" w:rsidSect="004F15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B2941" w14:textId="77777777" w:rsidR="00607A35" w:rsidRDefault="00607A35" w:rsidP="00FC3A3E">
      <w:r>
        <w:separator/>
      </w:r>
    </w:p>
  </w:endnote>
  <w:endnote w:type="continuationSeparator" w:id="0">
    <w:p w14:paraId="3B0E3672" w14:textId="77777777" w:rsidR="00607A35" w:rsidRDefault="00607A35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B1FAE" w14:textId="77777777" w:rsidR="004F15ED" w:rsidRPr="00885435" w:rsidRDefault="004F15ED" w:rsidP="004F15ED">
    <w:pPr>
      <w:pStyle w:val="Footer"/>
      <w:pBdr>
        <w:bottom w:val="single" w:sz="4" w:space="1" w:color="auto"/>
      </w:pBdr>
      <w:rPr>
        <w:rFonts w:cs="Arial"/>
        <w:b/>
      </w:rPr>
    </w:pPr>
  </w:p>
  <w:p w14:paraId="7ECB09E8" w14:textId="51166057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1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4</w:t>
    </w:r>
    <w:r w:rsidRPr="00885435">
      <w:rPr>
        <w:rStyle w:val="PageNumber"/>
        <w:rFonts w:cs="Arial"/>
        <w:bCs/>
      </w:rPr>
      <w:fldChar w:fldCharType="end"/>
    </w:r>
  </w:p>
  <w:p w14:paraId="4023E436" w14:textId="3E8955CF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04364" w14:textId="77777777" w:rsidR="00885435" w:rsidRPr="00885435" w:rsidRDefault="00885435" w:rsidP="00885435">
    <w:pPr>
      <w:pStyle w:val="Footer"/>
      <w:pBdr>
        <w:bottom w:val="single" w:sz="4" w:space="1" w:color="auto"/>
      </w:pBdr>
      <w:rPr>
        <w:rFonts w:cs="Arial"/>
        <w:b/>
      </w:rPr>
    </w:pPr>
  </w:p>
  <w:p w14:paraId="336639D5" w14:textId="77777777" w:rsidR="00885435" w:rsidRP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</w:p>
  <w:p w14:paraId="3EC949D6" w14:textId="55FF68FB" w:rsid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7B2E2" w14:textId="77777777" w:rsidR="00607A35" w:rsidRDefault="00607A35" w:rsidP="00FC3A3E">
      <w:r>
        <w:separator/>
      </w:r>
    </w:p>
  </w:footnote>
  <w:footnote w:type="continuationSeparator" w:id="0">
    <w:p w14:paraId="792257AC" w14:textId="77777777" w:rsidR="00607A35" w:rsidRDefault="00607A35" w:rsidP="00FC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4F15ED" w:rsidRPr="004F15ED" w14:paraId="4C1CED29" w14:textId="77777777" w:rsidTr="00AA3706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46DA9F45" w14:textId="6F68D692" w:rsidR="00101E0A" w:rsidRPr="00101E0A" w:rsidRDefault="00101E0A" w:rsidP="00101E0A">
          <w:pPr>
            <w:keepNext/>
            <w:spacing w:before="120" w:after="120"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</w:pPr>
          <w:r w:rsidRPr="00101E0A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ITIL Problem </w:t>
          </w:r>
          <w:r w:rsidR="0053126F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Record</w:t>
          </w:r>
        </w:p>
      </w:tc>
    </w:tr>
  </w:tbl>
  <w:p w14:paraId="7A1F7539" w14:textId="77777777" w:rsidR="004F15ED" w:rsidRDefault="004F1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4F15ED" w:rsidRPr="004F15ED" w14:paraId="2715FF7E" w14:textId="77777777">
      <w:trPr>
        <w:divId w:val="1117989545"/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26E9A5" w14:textId="77777777" w:rsidR="004F15ED" w:rsidRPr="004F15ED" w:rsidRDefault="004F15ED" w:rsidP="004F15ED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4F15ED">
            <w:rPr>
              <w:rFonts w:eastAsia="Batang" w:cs="Arial"/>
              <w:b/>
              <w:sz w:val="24"/>
              <w:szCs w:val="8"/>
              <w:lang w:bidi="ar-SA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E273F" w14:textId="4E3B6E81" w:rsidR="004F15ED" w:rsidRPr="00641CDA" w:rsidRDefault="00641CDA" w:rsidP="004F15ED">
          <w:pPr>
            <w:ind w:right="294"/>
            <w:jc w:val="center"/>
            <w:rPr>
              <w:rFonts w:eastAsia="Batang" w:cs="Arial"/>
              <w:sz w:val="24"/>
              <w:szCs w:val="24"/>
              <w:lang w:bidi="ar-SA"/>
            </w:rPr>
          </w:pPr>
          <w:r w:rsidRPr="00641CDA">
            <w:rPr>
              <w:b/>
              <w:bCs/>
              <w:sz w:val="24"/>
              <w:szCs w:val="24"/>
              <w:lang w:val="en-AU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948097" w14:textId="77777777" w:rsidR="004F15ED" w:rsidRPr="009113A3" w:rsidRDefault="004F15ED" w:rsidP="004F15ED">
          <w:pPr>
            <w:jc w:val="center"/>
            <w:rPr>
              <w:rFonts w:eastAsia="Batang" w:cs="Arial"/>
              <w:bCs/>
              <w:sz w:val="24"/>
              <w:szCs w:val="8"/>
              <w:lang w:bidi="ar-SA"/>
            </w:rPr>
          </w:pPr>
          <w:r w:rsidRPr="009113A3">
            <w:rPr>
              <w:rFonts w:eastAsia="Batang" w:cs="Arial"/>
              <w:bCs/>
              <w:sz w:val="22"/>
              <w:szCs w:val="6"/>
              <w:lang w:bidi="ar-SA"/>
            </w:rPr>
            <w:t>Normal</w:t>
          </w:r>
        </w:p>
      </w:tc>
    </w:tr>
    <w:tr w:rsidR="004F15ED" w:rsidRPr="004F15ED" w14:paraId="5B7F116E" w14:textId="77777777">
      <w:trPr>
        <w:divId w:val="1117989545"/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F74810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69445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403E0F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8996F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15C7DCE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4532D84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605E715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</w:tr>
    <w:tr w:rsidR="004F15ED" w:rsidRPr="004F15ED" w14:paraId="2627341C" w14:textId="77777777">
      <w:trPr>
        <w:divId w:val="1117989545"/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34CC8C18" w14:textId="2AF41C23" w:rsidR="004F15ED" w:rsidRPr="004F15ED" w:rsidRDefault="0053126F" w:rsidP="004F15ED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 w:rsidRPr="0053126F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Problem Record</w:t>
          </w:r>
        </w:p>
      </w:tc>
    </w:tr>
    <w:tr w:rsidR="004F15ED" w:rsidRPr="004F15ED" w14:paraId="2849CAC0" w14:textId="77777777">
      <w:trPr>
        <w:divId w:val="1117989545"/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906E346" w14:textId="77777777" w:rsidR="004F15ED" w:rsidRPr="004F15ED" w:rsidRDefault="004F15ED" w:rsidP="004F15ED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  <w:lang w:bidi="ar-SA"/>
            </w:rPr>
          </w:pPr>
        </w:p>
      </w:tc>
    </w:tr>
    <w:tr w:rsidR="004F15ED" w:rsidRPr="004F15ED" w14:paraId="6CA0716A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F3E4D1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49E0130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0DF33F7D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22BEDC3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A4D2E3A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5301317D" w14:textId="77777777">
      <w:trPr>
        <w:divId w:val="1117989545"/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7D75EC6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C5BACE5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404944C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EBA0FE9" w14:textId="77777777" w:rsidR="004F15ED" w:rsidRPr="004F15ED" w:rsidRDefault="004F15ED" w:rsidP="004F15ED">
          <w:pPr>
            <w:rPr>
              <w:rFonts w:eastAsia="Batang" w:cs="Arial"/>
              <w:b/>
              <w:sz w:val="24"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szCs w:val="24"/>
              <w:lang w:bidi="ar-SA"/>
            </w:rPr>
            <w:instrText xml:space="preserve"> PAGE </w:instrTex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noProof/>
              <w:szCs w:val="24"/>
              <w:lang w:bidi="ar-SA"/>
            </w:rPr>
            <w:t>1</w: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end"/>
          </w:r>
          <w:r w:rsidRPr="004F15ED">
            <w:rPr>
              <w:rFonts w:eastAsia="Batang" w:cs="Arial"/>
              <w:b/>
              <w:szCs w:val="24"/>
              <w:lang w:bidi="ar-SA"/>
            </w:rPr>
            <w:t xml:space="preserve"> of 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instrText xml:space="preserve"> NUMPAGES </w:instrTex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bCs/>
              <w:noProof/>
              <w:szCs w:val="24"/>
              <w:lang w:bidi="ar-SA"/>
            </w:rPr>
            <w:t>13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end"/>
          </w:r>
        </w:p>
      </w:tc>
    </w:tr>
  </w:tbl>
  <w:p w14:paraId="268FF5F8" w14:textId="77777777" w:rsidR="004F15ED" w:rsidRDefault="004F15ED" w:rsidP="00934C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75364B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E4617"/>
    <w:multiLevelType w:val="hybridMultilevel"/>
    <w:tmpl w:val="06869B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1245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330B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F6D9E"/>
    <w:multiLevelType w:val="hybridMultilevel"/>
    <w:tmpl w:val="221C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759DC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E7CFF"/>
    <w:multiLevelType w:val="hybridMultilevel"/>
    <w:tmpl w:val="06869B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EC"/>
    <w:rsid w:val="00011472"/>
    <w:rsid w:val="000443EC"/>
    <w:rsid w:val="00050A81"/>
    <w:rsid w:val="00063604"/>
    <w:rsid w:val="0008296D"/>
    <w:rsid w:val="0009162E"/>
    <w:rsid w:val="000962CD"/>
    <w:rsid w:val="000A2B74"/>
    <w:rsid w:val="000C4E39"/>
    <w:rsid w:val="000F5E29"/>
    <w:rsid w:val="00101E0A"/>
    <w:rsid w:val="00103E0F"/>
    <w:rsid w:val="00163C63"/>
    <w:rsid w:val="001729DE"/>
    <w:rsid w:val="00186F82"/>
    <w:rsid w:val="0019793E"/>
    <w:rsid w:val="001C25CE"/>
    <w:rsid w:val="001C56FE"/>
    <w:rsid w:val="001D29F0"/>
    <w:rsid w:val="001D5C00"/>
    <w:rsid w:val="00241598"/>
    <w:rsid w:val="00263238"/>
    <w:rsid w:val="00276000"/>
    <w:rsid w:val="00276A95"/>
    <w:rsid w:val="002A43EC"/>
    <w:rsid w:val="002D2F1F"/>
    <w:rsid w:val="0031052D"/>
    <w:rsid w:val="003340EB"/>
    <w:rsid w:val="003652D5"/>
    <w:rsid w:val="00381F9A"/>
    <w:rsid w:val="003A5409"/>
    <w:rsid w:val="003B06C7"/>
    <w:rsid w:val="003C6D02"/>
    <w:rsid w:val="003D656C"/>
    <w:rsid w:val="00404049"/>
    <w:rsid w:val="00414870"/>
    <w:rsid w:val="00415A45"/>
    <w:rsid w:val="004202E7"/>
    <w:rsid w:val="0046075B"/>
    <w:rsid w:val="00463ACE"/>
    <w:rsid w:val="0049352E"/>
    <w:rsid w:val="004C3340"/>
    <w:rsid w:val="004C4240"/>
    <w:rsid w:val="004D2B88"/>
    <w:rsid w:val="004E4ED4"/>
    <w:rsid w:val="004E6013"/>
    <w:rsid w:val="004F15ED"/>
    <w:rsid w:val="004F4680"/>
    <w:rsid w:val="0052052D"/>
    <w:rsid w:val="00520A07"/>
    <w:rsid w:val="0053126F"/>
    <w:rsid w:val="0055114C"/>
    <w:rsid w:val="005665C9"/>
    <w:rsid w:val="005833C0"/>
    <w:rsid w:val="005A0534"/>
    <w:rsid w:val="005C391F"/>
    <w:rsid w:val="00602170"/>
    <w:rsid w:val="0060543D"/>
    <w:rsid w:val="00607A35"/>
    <w:rsid w:val="00617131"/>
    <w:rsid w:val="0063612E"/>
    <w:rsid w:val="00641CDA"/>
    <w:rsid w:val="006C660F"/>
    <w:rsid w:val="006E0E74"/>
    <w:rsid w:val="006E1261"/>
    <w:rsid w:val="006F1516"/>
    <w:rsid w:val="00702883"/>
    <w:rsid w:val="00733C9E"/>
    <w:rsid w:val="00743EF3"/>
    <w:rsid w:val="00785346"/>
    <w:rsid w:val="00796FD5"/>
    <w:rsid w:val="007B3EA1"/>
    <w:rsid w:val="007D1789"/>
    <w:rsid w:val="007E097F"/>
    <w:rsid w:val="007E15A3"/>
    <w:rsid w:val="007F258F"/>
    <w:rsid w:val="007F2776"/>
    <w:rsid w:val="007F7D76"/>
    <w:rsid w:val="0081287A"/>
    <w:rsid w:val="00820B46"/>
    <w:rsid w:val="008441F8"/>
    <w:rsid w:val="00877C55"/>
    <w:rsid w:val="00881296"/>
    <w:rsid w:val="00885435"/>
    <w:rsid w:val="008A4CBA"/>
    <w:rsid w:val="008B42AB"/>
    <w:rsid w:val="009113A3"/>
    <w:rsid w:val="00934CD0"/>
    <w:rsid w:val="00966F0C"/>
    <w:rsid w:val="00994A09"/>
    <w:rsid w:val="009A1E7D"/>
    <w:rsid w:val="009D3C41"/>
    <w:rsid w:val="009E4721"/>
    <w:rsid w:val="009F4AEE"/>
    <w:rsid w:val="00A80CB5"/>
    <w:rsid w:val="00A839A5"/>
    <w:rsid w:val="00A83E17"/>
    <w:rsid w:val="00A87346"/>
    <w:rsid w:val="00B02E4C"/>
    <w:rsid w:val="00B53BC2"/>
    <w:rsid w:val="00B547F7"/>
    <w:rsid w:val="00B73B34"/>
    <w:rsid w:val="00B8394B"/>
    <w:rsid w:val="00BB426D"/>
    <w:rsid w:val="00BC191B"/>
    <w:rsid w:val="00BD37BA"/>
    <w:rsid w:val="00BE52CF"/>
    <w:rsid w:val="00BF24D3"/>
    <w:rsid w:val="00BF3FF2"/>
    <w:rsid w:val="00C42FCC"/>
    <w:rsid w:val="00C94E11"/>
    <w:rsid w:val="00CA3219"/>
    <w:rsid w:val="00CC4C91"/>
    <w:rsid w:val="00CD4F32"/>
    <w:rsid w:val="00CF279D"/>
    <w:rsid w:val="00D104D5"/>
    <w:rsid w:val="00D12DC8"/>
    <w:rsid w:val="00D1425E"/>
    <w:rsid w:val="00D26033"/>
    <w:rsid w:val="00D624DF"/>
    <w:rsid w:val="00DC171A"/>
    <w:rsid w:val="00DE35CB"/>
    <w:rsid w:val="00DF44F6"/>
    <w:rsid w:val="00DF53EE"/>
    <w:rsid w:val="00E53473"/>
    <w:rsid w:val="00E55503"/>
    <w:rsid w:val="00E64A49"/>
    <w:rsid w:val="00E83ADC"/>
    <w:rsid w:val="00EC3146"/>
    <w:rsid w:val="00EE3187"/>
    <w:rsid w:val="00F25542"/>
    <w:rsid w:val="00F371BE"/>
    <w:rsid w:val="00F53721"/>
    <w:rsid w:val="00F5697E"/>
    <w:rsid w:val="00F82F15"/>
    <w:rsid w:val="00F857D0"/>
    <w:rsid w:val="00F97199"/>
    <w:rsid w:val="00FB2919"/>
    <w:rsid w:val="00FB30C4"/>
    <w:rsid w:val="00FC3A3E"/>
    <w:rsid w:val="00FD3790"/>
    <w:rsid w:val="00FE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5906E7"/>
  <w15:docId w15:val="{0CA2BA51-6A0E-4B7D-B039-8D4C7CBE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CD0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5E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C9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5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ageNumber">
    <w:name w:val="page number"/>
    <w:basedOn w:val="DefaultParagraphFont"/>
    <w:semiHidden/>
    <w:unhideWhenUsed/>
    <w:rsid w:val="004F15ED"/>
  </w:style>
  <w:style w:type="paragraph" w:customStyle="1" w:styleId="CellHeading">
    <w:name w:val="Cell Heading"/>
    <w:basedOn w:val="Normal"/>
    <w:next w:val="Normal"/>
    <w:rsid w:val="004F15ED"/>
    <w:pPr>
      <w:spacing w:before="60" w:after="60"/>
    </w:pPr>
    <w:rPr>
      <w:rFonts w:ascii="Arial" w:eastAsia="Times New Roman" w:hAnsi="Arial" w:cs="Arial"/>
      <w:b/>
      <w:bCs/>
      <w:szCs w:val="20"/>
      <w:lang w:val="en-A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7CBD2-F883-4E31-9BE7-CA404F6F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Sanjeev Kelkar</dc:creator>
  <cp:lastModifiedBy>Swapnil Wale</cp:lastModifiedBy>
  <cp:revision>4</cp:revision>
  <dcterms:created xsi:type="dcterms:W3CDTF">2020-12-10T09:32:00Z</dcterms:created>
  <dcterms:modified xsi:type="dcterms:W3CDTF">2020-12-21T12:52:00Z</dcterms:modified>
</cp:coreProperties>
</file>